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FBDD" w14:textId="77777777" w:rsidR="000A2A44" w:rsidRDefault="000A2A44" w:rsidP="00A608FF">
      <w:pPr>
        <w:spacing w:line="400" w:lineRule="exact"/>
        <w:rPr>
          <w:rFonts w:ascii="微软雅黑" w:eastAsia="微软雅黑" w:hAnsi="微软雅黑"/>
          <w:b/>
          <w:color w:val="000000"/>
          <w:sz w:val="28"/>
          <w:szCs w:val="28"/>
        </w:rPr>
      </w:pPr>
    </w:p>
    <w:p w14:paraId="586636EF" w14:textId="77777777" w:rsidR="00A608FF" w:rsidRDefault="008F30A7" w:rsidP="006B7CBE">
      <w:pPr>
        <w:spacing w:line="400" w:lineRule="exact"/>
        <w:jc w:val="center"/>
        <w:rPr>
          <w:rFonts w:ascii="微软雅黑" w:eastAsia="微软雅黑" w:hAnsi="微软雅黑"/>
          <w:b/>
          <w:color w:val="000000"/>
          <w:sz w:val="28"/>
          <w:szCs w:val="28"/>
        </w:rPr>
      </w:pPr>
      <w:r w:rsidRPr="008F30A7">
        <w:rPr>
          <w:rFonts w:ascii="微软雅黑" w:eastAsia="微软雅黑" w:hAnsi="微软雅黑" w:hint="eastAsia"/>
          <w:b/>
          <w:color w:val="000000"/>
          <w:sz w:val="28"/>
          <w:szCs w:val="28"/>
        </w:rPr>
        <w:t>崂应2080B型 智能真空箱气体采样器</w:t>
      </w:r>
    </w:p>
    <w:p w14:paraId="64564D02" w14:textId="77777777" w:rsidR="006B7CBE" w:rsidRDefault="006B7CBE" w:rsidP="000A2A44">
      <w:pPr>
        <w:spacing w:line="400" w:lineRule="exact"/>
        <w:ind w:firstLineChars="200" w:firstLine="440"/>
        <w:rPr>
          <w:rFonts w:ascii="微软雅黑" w:eastAsia="微软雅黑" w:hAnsi="微软雅黑"/>
          <w:noProof/>
          <w:sz w:val="22"/>
        </w:rPr>
      </w:pPr>
    </w:p>
    <w:p w14:paraId="5DD52BED" w14:textId="77777777" w:rsidR="006B7CBE" w:rsidRDefault="00A73267" w:rsidP="000A2A44">
      <w:pPr>
        <w:spacing w:line="400" w:lineRule="exact"/>
        <w:ind w:firstLineChars="200" w:firstLine="440"/>
        <w:rPr>
          <w:rFonts w:ascii="微软雅黑" w:eastAsia="微软雅黑" w:hAnsi="微软雅黑"/>
          <w:noProof/>
          <w:sz w:val="22"/>
        </w:rPr>
      </w:pPr>
      <w:r>
        <w:rPr>
          <w:rFonts w:ascii="微软雅黑" w:eastAsia="微软雅黑" w:hAnsi="微软雅黑"/>
          <w:noProof/>
          <w:sz w:val="22"/>
        </w:rPr>
        <w:drawing>
          <wp:anchor distT="0" distB="0" distL="114300" distR="114300" simplePos="0" relativeHeight="251670528" behindDoc="0" locked="0" layoutInCell="1" allowOverlap="1" wp14:anchorId="7A898E44" wp14:editId="0A23C616">
            <wp:simplePos x="0" y="0"/>
            <wp:positionH relativeFrom="margin">
              <wp:posOffset>1536700</wp:posOffset>
            </wp:positionH>
            <wp:positionV relativeFrom="margin">
              <wp:posOffset>832485</wp:posOffset>
            </wp:positionV>
            <wp:extent cx="2724785" cy="2502766"/>
            <wp:effectExtent l="0" t="0" r="0" b="0"/>
            <wp:wrapNone/>
            <wp:docPr id="5" name="图片 5" descr="20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80b"/>
                    <pic:cNvPicPr>
                      <a:picLocks noChangeAspect="1" noChangeArrowheads="1"/>
                    </pic:cNvPicPr>
                  </pic:nvPicPr>
                  <pic:blipFill rotWithShape="1">
                    <a:blip r:embed="rId7">
                      <a:extLst>
                        <a:ext uri="{28A0092B-C50C-407E-A947-70E740481C1C}">
                          <a14:useLocalDpi xmlns:a14="http://schemas.microsoft.com/office/drawing/2010/main" val="0"/>
                        </a:ext>
                      </a:extLst>
                    </a:blip>
                    <a:srcRect t="3894" b="4254"/>
                    <a:stretch/>
                  </pic:blipFill>
                  <pic:spPr bwMode="auto">
                    <a:xfrm>
                      <a:off x="0" y="0"/>
                      <a:ext cx="2726118" cy="2503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031A02" w14:textId="77777777" w:rsidR="006B7CBE" w:rsidRDefault="006B7CBE" w:rsidP="000A2A44">
      <w:pPr>
        <w:spacing w:line="400" w:lineRule="exact"/>
        <w:ind w:firstLineChars="200" w:firstLine="440"/>
        <w:rPr>
          <w:rFonts w:ascii="微软雅黑" w:eastAsia="微软雅黑" w:hAnsi="微软雅黑"/>
          <w:noProof/>
          <w:sz w:val="22"/>
        </w:rPr>
      </w:pPr>
    </w:p>
    <w:p w14:paraId="5009A2AE" w14:textId="77777777" w:rsidR="006B7CBE" w:rsidRDefault="006B7CBE" w:rsidP="000A2A44">
      <w:pPr>
        <w:spacing w:line="400" w:lineRule="exact"/>
        <w:ind w:firstLineChars="200" w:firstLine="440"/>
        <w:rPr>
          <w:rFonts w:ascii="微软雅黑" w:eastAsia="微软雅黑" w:hAnsi="微软雅黑"/>
          <w:noProof/>
          <w:sz w:val="22"/>
        </w:rPr>
      </w:pPr>
    </w:p>
    <w:p w14:paraId="1CB2D2E4" w14:textId="77777777" w:rsidR="006B7CBE" w:rsidRDefault="006B7CBE" w:rsidP="000A2A44">
      <w:pPr>
        <w:spacing w:line="400" w:lineRule="exact"/>
        <w:ind w:firstLineChars="200" w:firstLine="440"/>
        <w:rPr>
          <w:rFonts w:ascii="微软雅黑" w:eastAsia="微软雅黑" w:hAnsi="微软雅黑"/>
          <w:noProof/>
          <w:sz w:val="22"/>
        </w:rPr>
      </w:pPr>
    </w:p>
    <w:p w14:paraId="13513AF7" w14:textId="77777777" w:rsidR="006B7CBE" w:rsidRDefault="006B7CBE" w:rsidP="000A2A44">
      <w:pPr>
        <w:spacing w:line="400" w:lineRule="exact"/>
        <w:ind w:firstLineChars="200" w:firstLine="440"/>
        <w:rPr>
          <w:rFonts w:ascii="微软雅黑" w:eastAsia="微软雅黑" w:hAnsi="微软雅黑"/>
          <w:noProof/>
          <w:sz w:val="22"/>
        </w:rPr>
      </w:pPr>
    </w:p>
    <w:p w14:paraId="2E4FC9CF" w14:textId="77777777" w:rsidR="006B7CBE" w:rsidRDefault="006B7CBE" w:rsidP="000A2A44">
      <w:pPr>
        <w:spacing w:line="400" w:lineRule="exact"/>
        <w:ind w:firstLineChars="200" w:firstLine="440"/>
        <w:rPr>
          <w:rFonts w:ascii="微软雅黑" w:eastAsia="微软雅黑" w:hAnsi="微软雅黑"/>
          <w:noProof/>
          <w:sz w:val="22"/>
        </w:rPr>
      </w:pPr>
    </w:p>
    <w:p w14:paraId="45FDC6E4" w14:textId="77777777" w:rsidR="006B7CBE" w:rsidRDefault="006B7CBE" w:rsidP="000A2A44">
      <w:pPr>
        <w:spacing w:line="400" w:lineRule="exact"/>
        <w:ind w:firstLineChars="200" w:firstLine="440"/>
        <w:rPr>
          <w:rFonts w:ascii="微软雅黑" w:eastAsia="微软雅黑" w:hAnsi="微软雅黑"/>
          <w:noProof/>
          <w:sz w:val="22"/>
        </w:rPr>
      </w:pPr>
    </w:p>
    <w:p w14:paraId="33C3F79D" w14:textId="77777777" w:rsidR="006B7CBE" w:rsidRDefault="006B7CBE" w:rsidP="000A2A44">
      <w:pPr>
        <w:spacing w:line="400" w:lineRule="exact"/>
        <w:ind w:firstLineChars="200" w:firstLine="440"/>
        <w:rPr>
          <w:rFonts w:ascii="微软雅黑" w:eastAsia="微软雅黑" w:hAnsi="微软雅黑"/>
          <w:noProof/>
          <w:sz w:val="22"/>
        </w:rPr>
      </w:pPr>
    </w:p>
    <w:p w14:paraId="7FFF1341" w14:textId="77777777" w:rsidR="006B7CBE" w:rsidRDefault="006B7CBE" w:rsidP="000A2A44">
      <w:pPr>
        <w:spacing w:line="400" w:lineRule="exact"/>
        <w:ind w:firstLineChars="200" w:firstLine="440"/>
        <w:rPr>
          <w:rFonts w:ascii="微软雅黑" w:eastAsia="微软雅黑" w:hAnsi="微软雅黑"/>
          <w:noProof/>
          <w:sz w:val="22"/>
        </w:rPr>
      </w:pPr>
    </w:p>
    <w:p w14:paraId="7792A0EB" w14:textId="77777777" w:rsidR="006B7CBE" w:rsidRDefault="006B7CBE" w:rsidP="000A2A44">
      <w:pPr>
        <w:spacing w:line="400" w:lineRule="exact"/>
        <w:ind w:firstLineChars="200" w:firstLine="440"/>
        <w:rPr>
          <w:rFonts w:ascii="微软雅黑" w:eastAsia="微软雅黑" w:hAnsi="微软雅黑"/>
          <w:noProof/>
          <w:sz w:val="22"/>
        </w:rPr>
      </w:pPr>
    </w:p>
    <w:p w14:paraId="4F343E66" w14:textId="77777777" w:rsidR="00083754" w:rsidRDefault="0055649C" w:rsidP="000A2A44">
      <w:pPr>
        <w:spacing w:line="400" w:lineRule="exact"/>
        <w:ind w:firstLineChars="200" w:firstLine="440"/>
        <w:rPr>
          <w:rFonts w:ascii="微软雅黑" w:eastAsia="微软雅黑" w:hAnsi="微软雅黑"/>
          <w:noProof/>
          <w:sz w:val="22"/>
        </w:rPr>
      </w:pPr>
      <w:r w:rsidRPr="0055649C">
        <w:rPr>
          <w:rFonts w:ascii="微软雅黑" w:eastAsia="微软雅黑" w:hAnsi="微软雅黑" w:hint="eastAsia"/>
          <w:noProof/>
          <w:sz w:val="22"/>
        </w:rPr>
        <w:t xml:space="preserve"> </w:t>
      </w:r>
      <w:r w:rsidR="00D221B7" w:rsidRPr="00D221B7">
        <w:rPr>
          <w:rFonts w:ascii="微软雅黑" w:eastAsia="微软雅黑" w:hAnsi="微软雅黑" w:hint="eastAsia"/>
          <w:noProof/>
          <w:sz w:val="22"/>
        </w:rPr>
        <w:t>本仪器应用被动采样法采集各种气体，尤其适用于挥发性有机物的采样。具有操作简单，密封性能好等优点。相比传统的气体采样器在挥发性有机物的监测效率和质量上有所提高。</w:t>
      </w:r>
      <w:r w:rsidR="00A567D9">
        <w:rPr>
          <w:rFonts w:ascii="微软雅黑" w:eastAsia="微软雅黑" w:hAnsi="微软雅黑" w:hint="eastAsia"/>
          <w:noProof/>
          <w:sz w:val="22"/>
        </w:rPr>
        <w:t>可供环保、卫生、劳动、安检、军事、科研、教育等部门用于各种样气的采集。</w:t>
      </w:r>
    </w:p>
    <w:p w14:paraId="224A9F9B" w14:textId="77777777" w:rsidR="006602C9" w:rsidRPr="00F551B9" w:rsidRDefault="006602C9" w:rsidP="006602C9">
      <w:pPr>
        <w:spacing w:line="400" w:lineRule="exact"/>
        <w:ind w:firstLine="420"/>
        <w:rPr>
          <w:rFonts w:ascii="微软雅黑" w:eastAsia="微软雅黑" w:hAnsi="微软雅黑"/>
          <w:b/>
          <w:color w:val="0099FF"/>
          <w:sz w:val="24"/>
          <w:szCs w:val="24"/>
        </w:rPr>
      </w:pPr>
    </w:p>
    <w:p w14:paraId="23D9BAE7" w14:textId="77777777"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14:paraId="72E3EF3B" w14:textId="77777777" w:rsidR="0055649C" w:rsidRPr="0039499E" w:rsidRDefault="00A46034" w:rsidP="0039499E">
      <w:pPr>
        <w:pStyle w:val="a9"/>
        <w:numPr>
          <w:ilvl w:val="0"/>
          <w:numId w:val="2"/>
        </w:numPr>
        <w:spacing w:line="48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Q/02 LYB015-2017</w:t>
      </w:r>
      <w:r w:rsidR="00D221B7" w:rsidRPr="0039499E">
        <w:rPr>
          <w:rFonts w:ascii="微软雅黑" w:eastAsia="微软雅黑" w:hAnsi="微软雅黑" w:hint="eastAsia"/>
          <w:color w:val="000000"/>
          <w:sz w:val="22"/>
        </w:rPr>
        <w:t xml:space="preserve"> </w:t>
      </w:r>
      <w:r w:rsidR="00B6565C" w:rsidRPr="0039499E">
        <w:rPr>
          <w:rFonts w:ascii="微软雅黑" w:eastAsia="微软雅黑" w:hAnsi="微软雅黑" w:hint="eastAsia"/>
          <w:color w:val="000000"/>
          <w:sz w:val="22"/>
        </w:rPr>
        <w:t xml:space="preserve">  智能真空箱气体采样器</w:t>
      </w:r>
    </w:p>
    <w:p w14:paraId="2D5D96EE" w14:textId="77777777" w:rsidR="0055649C" w:rsidRPr="007C1274" w:rsidRDefault="0055649C" w:rsidP="0055649C">
      <w:pPr>
        <w:spacing w:line="480" w:lineRule="exact"/>
        <w:rPr>
          <w:rFonts w:ascii="微软雅黑" w:eastAsia="微软雅黑" w:hAnsi="微软雅黑"/>
          <w:color w:val="000000"/>
          <w:sz w:val="22"/>
        </w:rPr>
      </w:pPr>
    </w:p>
    <w:p w14:paraId="7A7402E5" w14:textId="77777777" w:rsidR="00327294" w:rsidRPr="00D221B7" w:rsidRDefault="00083754" w:rsidP="00FA39EE">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主要特点 </w:t>
      </w:r>
    </w:p>
    <w:p w14:paraId="4FA0149C" w14:textId="77777777" w:rsidR="00F538D2" w:rsidRPr="0039499E" w:rsidRDefault="00F538D2" w:rsidP="0039499E">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采样气袋被动采样法，采集样品无过程污染</w:t>
      </w:r>
    </w:p>
    <w:p w14:paraId="4B43839B" w14:textId="77777777" w:rsidR="00F538D2" w:rsidRPr="0039499E" w:rsidRDefault="00F538D2" w:rsidP="0039499E">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通过国家本安防爆认证，Ex ib ⅡA T3 Gb防爆证书</w:t>
      </w:r>
    </w:p>
    <w:p w14:paraId="781CB077" w14:textId="77777777" w:rsidR="00F538D2" w:rsidRPr="0039499E" w:rsidRDefault="00F538D2" w:rsidP="0039499E">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多种采样方式，满足各类采样控制的需求</w:t>
      </w:r>
    </w:p>
    <w:p w14:paraId="7FAAB94A" w14:textId="77777777" w:rsidR="00F538D2" w:rsidRPr="0039499E" w:rsidRDefault="00F538D2" w:rsidP="0039499E">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实时压力监测，气袋采满自动保护</w:t>
      </w:r>
    </w:p>
    <w:p w14:paraId="53935A05" w14:textId="77777777" w:rsidR="00F538D2" w:rsidRPr="0039499E" w:rsidRDefault="00F538D2" w:rsidP="0039499E">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整机模具化生产，美观，轻巧，携带方便</w:t>
      </w:r>
    </w:p>
    <w:p w14:paraId="56F161AF" w14:textId="77777777" w:rsidR="00F538D2" w:rsidRPr="0039499E" w:rsidRDefault="00F538D2" w:rsidP="0039499E">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可充电高性能锂电池，支持长时间采样</w:t>
      </w:r>
    </w:p>
    <w:p w14:paraId="053D57AF" w14:textId="77777777" w:rsidR="00F538D2" w:rsidRPr="0039499E" w:rsidRDefault="00F538D2" w:rsidP="0039499E">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具备气袋自动清洗功能，配可调高度三脚支架</w:t>
      </w:r>
    </w:p>
    <w:p w14:paraId="1D5997A3" w14:textId="77777777" w:rsidR="00F538D2" w:rsidRPr="0039499E" w:rsidRDefault="00F538D2" w:rsidP="0039499E">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宽温LCD显示屏，中文菜单操作，操作简单，良好的人机交互界面</w:t>
      </w:r>
    </w:p>
    <w:p w14:paraId="111B117F" w14:textId="77777777" w:rsidR="00167832" w:rsidRDefault="00F538D2" w:rsidP="00167832">
      <w:pPr>
        <w:pStyle w:val="a9"/>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专门研制的采样泵，长寿命，高可靠性，采样速度分级控制</w:t>
      </w:r>
    </w:p>
    <w:p w14:paraId="567B0156" w14:textId="77777777" w:rsidR="00167832" w:rsidRPr="00167832" w:rsidRDefault="00167832" w:rsidP="00167832">
      <w:pPr>
        <w:pStyle w:val="a9"/>
        <w:numPr>
          <w:ilvl w:val="0"/>
          <w:numId w:val="3"/>
        </w:numPr>
        <w:spacing w:line="500" w:lineRule="exact"/>
        <w:ind w:firstLineChars="0"/>
        <w:rPr>
          <w:rFonts w:ascii="微软雅黑" w:eastAsia="微软雅黑" w:hAnsi="微软雅黑"/>
          <w:color w:val="000000"/>
          <w:sz w:val="22"/>
        </w:rPr>
      </w:pPr>
      <w:r w:rsidRPr="00167832">
        <w:rPr>
          <w:rFonts w:ascii="微软雅黑" w:eastAsia="微软雅黑" w:hAnsi="微软雅黑" w:hint="eastAsia"/>
          <w:color w:val="000000"/>
          <w:sz w:val="22"/>
        </w:rPr>
        <w:t>内置电子标签，可与仪器出入库管理平台软件配合实现仪器智能化管理</w:t>
      </w:r>
    </w:p>
    <w:p w14:paraId="47EF3608" w14:textId="77777777" w:rsidR="00D221B7" w:rsidRDefault="00D221B7" w:rsidP="00083754">
      <w:pPr>
        <w:spacing w:line="400" w:lineRule="exact"/>
        <w:rPr>
          <w:rFonts w:ascii="微软雅黑" w:eastAsia="微软雅黑" w:hAnsi="微软雅黑"/>
          <w:b/>
          <w:color w:val="FFFFFF"/>
          <w:sz w:val="24"/>
          <w:szCs w:val="24"/>
          <w:shd w:val="clear" w:color="auto" w:fill="C3001E"/>
        </w:rPr>
      </w:pPr>
    </w:p>
    <w:p w14:paraId="3EF89910" w14:textId="77777777" w:rsidR="004D0271" w:rsidRDefault="004D0271" w:rsidP="00083754">
      <w:pPr>
        <w:spacing w:line="400" w:lineRule="exact"/>
        <w:rPr>
          <w:rFonts w:ascii="微软雅黑" w:eastAsia="微软雅黑" w:hAnsi="微软雅黑"/>
          <w:b/>
          <w:color w:val="FFFFFF"/>
          <w:sz w:val="24"/>
          <w:szCs w:val="24"/>
          <w:shd w:val="clear" w:color="auto" w:fill="C3001E"/>
        </w:rPr>
      </w:pPr>
    </w:p>
    <w:p w14:paraId="6214D194" w14:textId="77777777" w:rsidR="00083754" w:rsidRPr="00F551B9" w:rsidRDefault="00083754" w:rsidP="006B7CBE">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标准配置 </w:t>
      </w:r>
    </w:p>
    <w:p w14:paraId="53B901A4" w14:textId="77777777" w:rsidR="0039499E" w:rsidRPr="0039499E" w:rsidRDefault="00327294" w:rsidP="0039499E">
      <w:pPr>
        <w:pStyle w:val="a9"/>
        <w:numPr>
          <w:ilvl w:val="1"/>
          <w:numId w:val="6"/>
        </w:numPr>
        <w:spacing w:line="440" w:lineRule="exact"/>
        <w:ind w:firstLineChars="0"/>
        <w:rPr>
          <w:rFonts w:ascii="微软雅黑" w:eastAsia="微软雅黑" w:hAnsi="微软雅黑"/>
          <w:noProof/>
          <w:sz w:val="22"/>
        </w:rPr>
      </w:pPr>
      <w:r w:rsidRPr="0039499E">
        <w:rPr>
          <w:rFonts w:ascii="微软雅黑" w:eastAsia="微软雅黑" w:hAnsi="微软雅黑" w:hint="eastAsia"/>
          <w:noProof/>
          <w:sz w:val="22"/>
        </w:rPr>
        <w:t>主机</w:t>
      </w:r>
      <w:r w:rsidR="006B7CBE" w:rsidRPr="0039499E">
        <w:rPr>
          <w:rFonts w:ascii="微软雅黑" w:eastAsia="微软雅黑" w:hAnsi="微软雅黑" w:hint="eastAsia"/>
          <w:noProof/>
          <w:sz w:val="22"/>
        </w:rPr>
        <w:t xml:space="preserve">     </w:t>
      </w:r>
    </w:p>
    <w:p w14:paraId="7B80D979" w14:textId="77777777" w:rsidR="00015241" w:rsidRPr="0039499E" w:rsidRDefault="00327294" w:rsidP="0039499E">
      <w:pPr>
        <w:pStyle w:val="a9"/>
        <w:numPr>
          <w:ilvl w:val="1"/>
          <w:numId w:val="6"/>
        </w:numPr>
        <w:spacing w:line="440" w:lineRule="exact"/>
        <w:ind w:firstLineChars="0"/>
        <w:rPr>
          <w:rFonts w:ascii="微软雅黑" w:eastAsia="微软雅黑" w:hAnsi="微软雅黑"/>
          <w:noProof/>
          <w:sz w:val="22"/>
        </w:rPr>
      </w:pPr>
      <w:r w:rsidRPr="0039499E">
        <w:rPr>
          <w:rFonts w:ascii="微软雅黑" w:eastAsia="微软雅黑" w:hAnsi="微软雅黑" w:hint="eastAsia"/>
          <w:noProof/>
          <w:sz w:val="22"/>
        </w:rPr>
        <w:t>三脚支架</w:t>
      </w:r>
    </w:p>
    <w:p w14:paraId="1924028D" w14:textId="77777777" w:rsidR="0039499E" w:rsidRPr="0039499E" w:rsidRDefault="00EC0519" w:rsidP="0039499E">
      <w:pPr>
        <w:pStyle w:val="a9"/>
        <w:numPr>
          <w:ilvl w:val="1"/>
          <w:numId w:val="6"/>
        </w:numPr>
        <w:spacing w:line="440" w:lineRule="exact"/>
        <w:ind w:firstLineChars="0"/>
        <w:rPr>
          <w:rFonts w:ascii="微软雅黑" w:eastAsia="微软雅黑" w:hAnsi="微软雅黑"/>
          <w:noProof/>
          <w:sz w:val="22"/>
        </w:rPr>
      </w:pPr>
      <w:r w:rsidRPr="0039499E">
        <w:rPr>
          <w:rFonts w:ascii="微软雅黑" w:eastAsia="微软雅黑" w:hAnsi="微软雅黑" w:hint="eastAsia"/>
          <w:noProof/>
          <w:sz w:val="22"/>
        </w:rPr>
        <w:t>充电器</w:t>
      </w:r>
      <w:r w:rsidR="006B7CBE" w:rsidRPr="0039499E">
        <w:rPr>
          <w:rFonts w:ascii="微软雅黑" w:eastAsia="微软雅黑" w:hAnsi="微软雅黑" w:hint="eastAsia"/>
          <w:noProof/>
          <w:sz w:val="22"/>
        </w:rPr>
        <w:t xml:space="preserve">    </w:t>
      </w:r>
    </w:p>
    <w:p w14:paraId="15829DFD" w14:textId="77777777" w:rsidR="009102DF" w:rsidRPr="004D0271" w:rsidRDefault="00EC0519" w:rsidP="004D0271">
      <w:pPr>
        <w:pStyle w:val="a9"/>
        <w:numPr>
          <w:ilvl w:val="1"/>
          <w:numId w:val="6"/>
        </w:numPr>
        <w:spacing w:line="440" w:lineRule="exact"/>
        <w:ind w:firstLineChars="0"/>
        <w:rPr>
          <w:rFonts w:ascii="微软雅黑" w:eastAsia="微软雅黑" w:hAnsi="微软雅黑"/>
          <w:noProof/>
          <w:sz w:val="22"/>
        </w:rPr>
      </w:pPr>
      <w:r w:rsidRPr="0039499E">
        <w:rPr>
          <w:rFonts w:ascii="微软雅黑" w:eastAsia="微软雅黑" w:hAnsi="微软雅黑" w:hint="eastAsia"/>
          <w:noProof/>
          <w:sz w:val="22"/>
        </w:rPr>
        <w:t>1L气袋</w:t>
      </w:r>
      <w:r w:rsidR="00202871" w:rsidRPr="0039499E">
        <w:rPr>
          <w:rFonts w:ascii="微软雅黑" w:eastAsia="微软雅黑" w:hAnsi="微软雅黑" w:hint="eastAsia"/>
          <w:noProof/>
          <w:sz w:val="22"/>
        </w:rPr>
        <w:t xml:space="preserve">   </w:t>
      </w:r>
    </w:p>
    <w:p w14:paraId="4EF3A051" w14:textId="77777777" w:rsidR="008505ED" w:rsidRDefault="008505ED" w:rsidP="009102DF">
      <w:pPr>
        <w:spacing w:line="400" w:lineRule="exact"/>
        <w:rPr>
          <w:rFonts w:ascii="微软雅黑" w:eastAsia="微软雅黑" w:hAnsi="微软雅黑"/>
          <w:b/>
          <w:color w:val="FFFFFF"/>
          <w:sz w:val="24"/>
          <w:szCs w:val="24"/>
          <w:shd w:val="clear" w:color="auto" w:fill="C3001E"/>
        </w:rPr>
      </w:pPr>
    </w:p>
    <w:p w14:paraId="735A201C" w14:textId="77777777" w:rsidR="009102DF" w:rsidRPr="00F551B9" w:rsidRDefault="009102DF" w:rsidP="009102DF">
      <w:pPr>
        <w:spacing w:line="400" w:lineRule="exact"/>
        <w:rPr>
          <w:rFonts w:ascii="微软雅黑" w:eastAsia="微软雅黑" w:hAnsi="微软雅黑"/>
          <w:b/>
          <w:color w:val="FFFFFF"/>
          <w:sz w:val="24"/>
          <w:szCs w:val="24"/>
          <w:shd w:val="clear" w:color="auto" w:fill="C3001E"/>
        </w:rPr>
      </w:pPr>
      <w:r>
        <w:rPr>
          <w:rFonts w:ascii="微软雅黑" w:eastAsia="微软雅黑" w:hAnsi="微软雅黑" w:hint="eastAsia"/>
          <w:b/>
          <w:color w:val="FFFFFF"/>
          <w:sz w:val="24"/>
          <w:szCs w:val="24"/>
          <w:shd w:val="clear" w:color="auto" w:fill="C3001E"/>
        </w:rPr>
        <w:t>可选</w:t>
      </w:r>
      <w:r w:rsidRPr="00F551B9">
        <w:rPr>
          <w:rFonts w:ascii="微软雅黑" w:eastAsia="微软雅黑" w:hAnsi="微软雅黑" w:hint="eastAsia"/>
          <w:b/>
          <w:color w:val="FFFFFF"/>
          <w:sz w:val="24"/>
          <w:szCs w:val="24"/>
          <w:shd w:val="clear" w:color="auto" w:fill="C3001E"/>
        </w:rPr>
        <w:t xml:space="preserve">配置 </w:t>
      </w:r>
    </w:p>
    <w:p w14:paraId="638EC675" w14:textId="77777777" w:rsidR="003E7655" w:rsidRDefault="009102DF" w:rsidP="009A5B21">
      <w:pPr>
        <w:pStyle w:val="a9"/>
        <w:numPr>
          <w:ilvl w:val="1"/>
          <w:numId w:val="6"/>
        </w:numPr>
        <w:spacing w:line="440" w:lineRule="exact"/>
        <w:ind w:firstLineChars="0"/>
        <w:rPr>
          <w:rFonts w:ascii="微软雅黑" w:eastAsia="微软雅黑" w:hAnsi="微软雅黑"/>
          <w:noProof/>
          <w:sz w:val="22"/>
        </w:rPr>
      </w:pPr>
      <w:r w:rsidRPr="009102DF">
        <w:rPr>
          <w:rFonts w:ascii="微软雅黑" w:eastAsia="微软雅黑" w:hAnsi="微软雅黑" w:hint="eastAsia"/>
          <w:noProof/>
          <w:sz w:val="22"/>
        </w:rPr>
        <w:t>油气排放检测采样头套件</w:t>
      </w:r>
      <w:r w:rsidRPr="0039499E">
        <w:rPr>
          <w:rFonts w:ascii="微软雅黑" w:eastAsia="微软雅黑" w:hAnsi="微软雅黑" w:hint="eastAsia"/>
          <w:noProof/>
          <w:sz w:val="22"/>
        </w:rPr>
        <w:t xml:space="preserve"> </w:t>
      </w:r>
    </w:p>
    <w:p w14:paraId="7760731B" w14:textId="77777777" w:rsidR="008505ED" w:rsidRPr="008505ED" w:rsidRDefault="008505ED" w:rsidP="008505ED">
      <w:pPr>
        <w:pStyle w:val="a9"/>
        <w:spacing w:line="440" w:lineRule="exact"/>
        <w:ind w:left="480" w:firstLineChars="0" w:firstLine="0"/>
        <w:rPr>
          <w:rFonts w:ascii="微软雅黑" w:eastAsia="微软雅黑" w:hAnsi="微软雅黑"/>
          <w:noProof/>
          <w:sz w:val="22"/>
        </w:rPr>
      </w:pPr>
    </w:p>
    <w:p w14:paraId="4A2CD5A2" w14:textId="77777777" w:rsidR="003E7655" w:rsidRDefault="003E7655" w:rsidP="009A5B21">
      <w:pPr>
        <w:spacing w:line="440" w:lineRule="exact"/>
        <w:rPr>
          <w:rFonts w:ascii="微软雅黑" w:eastAsia="微软雅黑" w:hAnsi="微软雅黑"/>
          <w:noProof/>
          <w:sz w:val="22"/>
        </w:rPr>
      </w:pPr>
    </w:p>
    <w:p w14:paraId="350C8763" w14:textId="77777777" w:rsidR="00083754" w:rsidRPr="00083754" w:rsidRDefault="00083754" w:rsidP="00083754">
      <w:pPr>
        <w:spacing w:line="440" w:lineRule="exact"/>
        <w:ind w:right="958"/>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14:paraId="3CB2AB25" w14:textId="77777777"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14:paraId="2D5C7D8A" w14:textId="77777777"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14:paraId="5048DB77" w14:textId="77777777"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14:paraId="16185740" w14:textId="77777777" w:rsidR="00083754" w:rsidRPr="00083754" w:rsidRDefault="00256D8E"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14:paraId="3ED7DEC2" w14:textId="77777777" w:rsidR="00083754" w:rsidRPr="006B7CBE" w:rsidRDefault="005511FC" w:rsidP="006B7CBE">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D76EB8">
        <w:rPr>
          <w:rFonts w:ascii="微软雅黑" w:eastAsia="微软雅黑" w:hAnsi="微软雅黑" w:hint="eastAsia"/>
          <w:noProof/>
          <w:color w:val="000000"/>
          <w:sz w:val="22"/>
        </w:rPr>
        <w:t>或详细咨询区域销售代表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sectPr w:rsidR="00083754" w:rsidRPr="006B7CBE" w:rsidSect="00083754">
      <w:headerReference w:type="default" r:id="rId8"/>
      <w:footerReference w:type="default" r:id="rId9"/>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31DD2" w14:textId="77777777" w:rsidR="002B12B0" w:rsidRDefault="002B12B0" w:rsidP="00083754">
      <w:r>
        <w:separator/>
      </w:r>
    </w:p>
  </w:endnote>
  <w:endnote w:type="continuationSeparator" w:id="0">
    <w:p w14:paraId="0D74C08F" w14:textId="77777777" w:rsidR="002B12B0" w:rsidRDefault="002B12B0"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0C65" w14:textId="15F63632" w:rsidR="00256D8E" w:rsidRDefault="000E763E" w:rsidP="00256D8E">
    <w:pPr>
      <w:pStyle w:val="a5"/>
      <w:ind w:firstLineChars="50" w:firstLine="90"/>
      <w:rPr>
        <w:kern w:val="0"/>
        <w:szCs w:val="21"/>
      </w:rPr>
    </w:pPr>
    <w:r>
      <w:rPr>
        <w:noProof/>
      </w:rPr>
      <mc:AlternateContent>
        <mc:Choice Requires="wps">
          <w:drawing>
            <wp:anchor distT="4294967295" distB="4294967295" distL="114300" distR="114300" simplePos="0" relativeHeight="251659264" behindDoc="0" locked="0" layoutInCell="1" allowOverlap="1" wp14:anchorId="646E3D40" wp14:editId="02AF30F7">
              <wp:simplePos x="0" y="0"/>
              <wp:positionH relativeFrom="column">
                <wp:posOffset>0</wp:posOffset>
              </wp:positionH>
              <wp:positionV relativeFrom="paragraph">
                <wp:posOffset>-6351</wp:posOffset>
              </wp:positionV>
              <wp:extent cx="601218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8719" id="Line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" strokeweight="1pt"/>
          </w:pict>
        </mc:Fallback>
      </mc:AlternateContent>
    </w:r>
    <w:r w:rsidR="00256D8E">
      <w:rPr>
        <w:rFonts w:hint="eastAsia"/>
        <w:kern w:val="0"/>
        <w:szCs w:val="21"/>
      </w:rPr>
      <w:t>服务热线：</w:t>
    </w:r>
    <w:r w:rsidR="00256D8E">
      <w:rPr>
        <w:kern w:val="0"/>
        <w:szCs w:val="21"/>
      </w:rPr>
      <w:t>400-676-5892                                                                Web</w:t>
    </w:r>
    <w:r w:rsidR="00256D8E">
      <w:rPr>
        <w:rFonts w:hint="eastAsia"/>
        <w:kern w:val="0"/>
        <w:szCs w:val="21"/>
      </w:rPr>
      <w:t>：</w:t>
    </w:r>
    <w:r w:rsidR="00256D8E">
      <w:rPr>
        <w:kern w:val="0"/>
        <w:szCs w:val="21"/>
      </w:rPr>
      <w:t>www.hbyq.net</w:t>
    </w:r>
  </w:p>
  <w:p w14:paraId="45D63F6E" w14:textId="77777777" w:rsidR="00356A5B" w:rsidRPr="00256D8E" w:rsidRDefault="00356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0EF9" w14:textId="77777777" w:rsidR="002B12B0" w:rsidRDefault="002B12B0" w:rsidP="00083754">
      <w:r>
        <w:separator/>
      </w:r>
    </w:p>
  </w:footnote>
  <w:footnote w:type="continuationSeparator" w:id="0">
    <w:p w14:paraId="3B9D9DA2" w14:textId="77777777" w:rsidR="002B12B0" w:rsidRDefault="002B12B0" w:rsidP="0008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6ABA" w14:textId="77777777" w:rsidR="00083754" w:rsidRPr="00356A5B" w:rsidRDefault="00083754" w:rsidP="00083754">
    <w:pPr>
      <w:pStyle w:val="a3"/>
      <w:jc w:val="both"/>
      <w:rPr>
        <w:rFonts w:ascii="微软雅黑" w:eastAsia="微软雅黑" w:hAnsi="微软雅黑"/>
        <w:sz w:val="20"/>
        <w:szCs w:val="20"/>
      </w:rPr>
    </w:pPr>
    <w:r>
      <w:rPr>
        <w:rFonts w:hint="eastAsia"/>
        <w:noProof/>
      </w:rPr>
      <w:drawing>
        <wp:inline distT="0" distB="0" distL="0" distR="0" wp14:anchorId="2FC24255" wp14:editId="4A77791D">
          <wp:extent cx="533400" cy="304800"/>
          <wp:effectExtent l="0" t="0" r="0" b="0"/>
          <wp:docPr id="3"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00356A5B">
      <w:rPr>
        <w:rFonts w:hint="eastAsia"/>
      </w:rPr>
      <w:t xml:space="preserve">            </w:t>
    </w:r>
    <w:r w:rsidR="00356A5B"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alt="IMG_257" style="width:1310.5pt;height:1310.5pt;visibility:visible;mso-wrap-style:square" o:bullet="t">
        <v:imagedata r:id="rId1" o:title="IMG_257"/>
      </v:shape>
    </w:pict>
  </w:numPicBullet>
  <w:abstractNum w:abstractNumId="0" w15:restartNumberingAfterBreak="0">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1A628B"/>
    <w:multiLevelType w:val="hybridMultilevel"/>
    <w:tmpl w:val="440E4BF6"/>
    <w:lvl w:ilvl="0" w:tplc="04090003">
      <w:start w:val="1"/>
      <w:numFmt w:val="bullet"/>
      <w:lvlText w:val=""/>
      <w:lvlJc w:val="left"/>
      <w:pPr>
        <w:ind w:left="480" w:hanging="480"/>
      </w:pPr>
      <w:rPr>
        <w:rFonts w:ascii="Wingdings" w:hAnsi="Wingdings" w:hint="default"/>
      </w:rPr>
    </w:lvl>
    <w:lvl w:ilvl="1" w:tplc="DE7CD5C8">
      <w:numFmt w:val="bullet"/>
      <w:lvlText w:val="◆"/>
      <w:lvlJc w:val="left"/>
      <w:pPr>
        <w:ind w:left="780" w:hanging="360"/>
      </w:pPr>
      <w:rPr>
        <w:rFonts w:ascii="微软雅黑" w:eastAsia="微软雅黑" w:hAnsi="微软雅黑"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DF287E"/>
    <w:multiLevelType w:val="hybridMultilevel"/>
    <w:tmpl w:val="811EBB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9666A53"/>
    <w:multiLevelType w:val="hybridMultilevel"/>
    <w:tmpl w:val="C6A8CEA2"/>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 w15:restartNumberingAfterBreak="0">
    <w:nsid w:val="5AB469C6"/>
    <w:multiLevelType w:val="hybridMultilevel"/>
    <w:tmpl w:val="95FC8DA0"/>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DEC0404"/>
    <w:multiLevelType w:val="hybridMultilevel"/>
    <w:tmpl w:val="866C4F9C"/>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54"/>
    <w:rsid w:val="00015241"/>
    <w:rsid w:val="00043C4B"/>
    <w:rsid w:val="00083754"/>
    <w:rsid w:val="00095F0F"/>
    <w:rsid w:val="000A2A44"/>
    <w:rsid w:val="000C4AC6"/>
    <w:rsid w:val="000E25EE"/>
    <w:rsid w:val="000E763E"/>
    <w:rsid w:val="00167832"/>
    <w:rsid w:val="00193827"/>
    <w:rsid w:val="001C2085"/>
    <w:rsid w:val="00202871"/>
    <w:rsid w:val="00217246"/>
    <w:rsid w:val="00225F0B"/>
    <w:rsid w:val="00256D8E"/>
    <w:rsid w:val="00290025"/>
    <w:rsid w:val="0029380D"/>
    <w:rsid w:val="002B12B0"/>
    <w:rsid w:val="002E5BC6"/>
    <w:rsid w:val="002E7CEB"/>
    <w:rsid w:val="00327294"/>
    <w:rsid w:val="00356A5B"/>
    <w:rsid w:val="00374216"/>
    <w:rsid w:val="0039499E"/>
    <w:rsid w:val="003C21AE"/>
    <w:rsid w:val="003E7655"/>
    <w:rsid w:val="00407A38"/>
    <w:rsid w:val="004A1151"/>
    <w:rsid w:val="004D0271"/>
    <w:rsid w:val="005511FC"/>
    <w:rsid w:val="0055649C"/>
    <w:rsid w:val="00580598"/>
    <w:rsid w:val="00585BEB"/>
    <w:rsid w:val="005B26DC"/>
    <w:rsid w:val="005D3DC8"/>
    <w:rsid w:val="005E65D8"/>
    <w:rsid w:val="00655DD1"/>
    <w:rsid w:val="006602C9"/>
    <w:rsid w:val="00681462"/>
    <w:rsid w:val="006B7CBE"/>
    <w:rsid w:val="006C0747"/>
    <w:rsid w:val="006C3962"/>
    <w:rsid w:val="006F31B5"/>
    <w:rsid w:val="00716903"/>
    <w:rsid w:val="00761568"/>
    <w:rsid w:val="00766809"/>
    <w:rsid w:val="007A3729"/>
    <w:rsid w:val="007A4199"/>
    <w:rsid w:val="007C1274"/>
    <w:rsid w:val="007F7266"/>
    <w:rsid w:val="0084357B"/>
    <w:rsid w:val="008440ED"/>
    <w:rsid w:val="008505ED"/>
    <w:rsid w:val="008C77EA"/>
    <w:rsid w:val="008F30A7"/>
    <w:rsid w:val="009102DF"/>
    <w:rsid w:val="009479AC"/>
    <w:rsid w:val="009846E3"/>
    <w:rsid w:val="009A5B21"/>
    <w:rsid w:val="00A34225"/>
    <w:rsid w:val="00A46034"/>
    <w:rsid w:val="00A567D9"/>
    <w:rsid w:val="00A608FF"/>
    <w:rsid w:val="00A73267"/>
    <w:rsid w:val="00AA76E9"/>
    <w:rsid w:val="00AE2CC8"/>
    <w:rsid w:val="00AE3E5A"/>
    <w:rsid w:val="00AE4B8F"/>
    <w:rsid w:val="00B200EA"/>
    <w:rsid w:val="00B6507D"/>
    <w:rsid w:val="00B6565C"/>
    <w:rsid w:val="00C56E8F"/>
    <w:rsid w:val="00C62985"/>
    <w:rsid w:val="00C76338"/>
    <w:rsid w:val="00C94531"/>
    <w:rsid w:val="00CB0D2F"/>
    <w:rsid w:val="00CC410B"/>
    <w:rsid w:val="00D00B9D"/>
    <w:rsid w:val="00D221B7"/>
    <w:rsid w:val="00D75144"/>
    <w:rsid w:val="00D76EB8"/>
    <w:rsid w:val="00D8145A"/>
    <w:rsid w:val="00DC3CE1"/>
    <w:rsid w:val="00E30057"/>
    <w:rsid w:val="00E31759"/>
    <w:rsid w:val="00E349F1"/>
    <w:rsid w:val="00E42255"/>
    <w:rsid w:val="00E42C91"/>
    <w:rsid w:val="00E60A54"/>
    <w:rsid w:val="00E62D60"/>
    <w:rsid w:val="00E76797"/>
    <w:rsid w:val="00EA5255"/>
    <w:rsid w:val="00EC0519"/>
    <w:rsid w:val="00EC6F23"/>
    <w:rsid w:val="00EE37E2"/>
    <w:rsid w:val="00F45CD3"/>
    <w:rsid w:val="00F538D2"/>
    <w:rsid w:val="00FA39EE"/>
    <w:rsid w:val="00FB26AF"/>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41F53"/>
  <w15:docId w15:val="{7BEB1FD0-B794-42D1-9ADF-DECBD5FB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3754"/>
    <w:rPr>
      <w:rFonts w:ascii="Calibri" w:eastAsia="宋体" w:hAnsi="Calibri" w:cs="Times New Roman"/>
      <w:sz w:val="18"/>
      <w:szCs w:val="18"/>
    </w:rPr>
  </w:style>
  <w:style w:type="paragraph" w:styleId="a5">
    <w:name w:val="footer"/>
    <w:basedOn w:val="a"/>
    <w:link w:val="a6"/>
    <w:uiPriority w:val="99"/>
    <w:unhideWhenUsed/>
    <w:rsid w:val="00083754"/>
    <w:pPr>
      <w:tabs>
        <w:tab w:val="center" w:pos="4153"/>
        <w:tab w:val="right" w:pos="8306"/>
      </w:tabs>
      <w:snapToGrid w:val="0"/>
      <w:jc w:val="left"/>
    </w:pPr>
    <w:rPr>
      <w:sz w:val="18"/>
      <w:szCs w:val="18"/>
    </w:rPr>
  </w:style>
  <w:style w:type="character" w:customStyle="1" w:styleId="a6">
    <w:name w:val="页脚 字符"/>
    <w:basedOn w:val="a0"/>
    <w:link w:val="a5"/>
    <w:uiPriority w:val="99"/>
    <w:rsid w:val="00083754"/>
    <w:rPr>
      <w:rFonts w:ascii="Calibri" w:eastAsia="宋体" w:hAnsi="Calibri" w:cs="Times New Roman"/>
      <w:sz w:val="18"/>
      <w:szCs w:val="18"/>
    </w:rPr>
  </w:style>
  <w:style w:type="paragraph" w:styleId="a7">
    <w:name w:val="Balloon Text"/>
    <w:basedOn w:val="a"/>
    <w:link w:val="a8"/>
    <w:uiPriority w:val="99"/>
    <w:semiHidden/>
    <w:unhideWhenUsed/>
    <w:rsid w:val="00FF25F0"/>
    <w:rPr>
      <w:sz w:val="18"/>
      <w:szCs w:val="18"/>
    </w:rPr>
  </w:style>
  <w:style w:type="character" w:customStyle="1" w:styleId="a8">
    <w:name w:val="批注框文本 字符"/>
    <w:basedOn w:val="a0"/>
    <w:link w:val="a7"/>
    <w:uiPriority w:val="99"/>
    <w:semiHidden/>
    <w:rsid w:val="00FF25F0"/>
    <w:rPr>
      <w:rFonts w:ascii="Calibri" w:eastAsia="宋体" w:hAnsi="Calibri" w:cs="Times New Roman"/>
      <w:sz w:val="18"/>
      <w:szCs w:val="18"/>
    </w:rPr>
  </w:style>
  <w:style w:type="paragraph" w:styleId="a9">
    <w:name w:val="List Paragraph"/>
    <w:basedOn w:val="a"/>
    <w:uiPriority w:val="34"/>
    <w:qFormat/>
    <w:rsid w:val="003949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4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508</Characters>
  <Application>Microsoft Office Word</Application>
  <DocSecurity>0</DocSecurity>
  <Lines>4</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bian liping</cp:lastModifiedBy>
  <cp:revision>2</cp:revision>
  <dcterms:created xsi:type="dcterms:W3CDTF">2021-08-06T02:25:00Z</dcterms:created>
  <dcterms:modified xsi:type="dcterms:W3CDTF">2021-08-06T02:25:00Z</dcterms:modified>
</cp:coreProperties>
</file>